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eastAsia="方正小标宋_GBK"/>
          <w:b w:val="0"/>
          <w:bCs/>
          <w:sz w:val="44"/>
          <w:szCs w:val="44"/>
        </w:rPr>
        <w:t>洱源县</w:t>
      </w:r>
      <w:r>
        <w:rPr>
          <w:rFonts w:hint="eastAsia" w:ascii="方正小标宋_GBK" w:eastAsia="方正小标宋_GBK"/>
          <w:b w:val="0"/>
          <w:bCs/>
          <w:sz w:val="44"/>
          <w:szCs w:val="44"/>
          <w:lang w:val="en-US" w:eastAsia="zh-CN"/>
        </w:rPr>
        <w:t>2024</w:t>
      </w:r>
      <w:r>
        <w:rPr>
          <w:rFonts w:hint="eastAsia" w:ascii="方正小标宋_GBK" w:eastAsia="方正小标宋_GBK"/>
          <w:b w:val="0"/>
          <w:bCs/>
          <w:sz w:val="44"/>
          <w:szCs w:val="44"/>
        </w:rPr>
        <w:t>年政府</w:t>
      </w:r>
      <w:r>
        <w:rPr>
          <w:rFonts w:hint="eastAsia" w:ascii="方正小标宋_GBK" w:eastAsia="方正小标宋_GBK"/>
          <w:b w:val="0"/>
          <w:bCs/>
          <w:sz w:val="44"/>
          <w:szCs w:val="44"/>
          <w:lang w:eastAsia="zh-CN"/>
        </w:rPr>
        <w:t>专项转移支付分地区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b w:val="0"/>
          <w:bCs/>
          <w:sz w:val="44"/>
          <w:szCs w:val="44"/>
        </w:rPr>
      </w:pPr>
      <w:r>
        <w:rPr>
          <w:rFonts w:hint="eastAsia" w:ascii="方正小标宋_GBK" w:eastAsia="方正小标宋_GBK"/>
          <w:b w:val="0"/>
          <w:bCs/>
          <w:sz w:val="44"/>
          <w:szCs w:val="44"/>
          <w:lang w:eastAsia="zh-CN"/>
        </w:rPr>
        <w:t>及分项目情况</w:t>
      </w:r>
      <w:r>
        <w:rPr>
          <w:rFonts w:hint="eastAsia" w:ascii="方正小标宋_GBK" w:eastAsia="方正小标宋_GBK"/>
          <w:b w:val="0"/>
          <w:bCs/>
          <w:sz w:val="44"/>
          <w:szCs w:val="44"/>
        </w:rPr>
        <w:t>说明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方正小标宋_GBK" w:eastAsia="方正小标宋_GBK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根据现行财政管理体制和20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专项</w:t>
      </w:r>
      <w:r>
        <w:rPr>
          <w:rFonts w:hint="eastAsia" w:ascii="仿宋_GB2312" w:eastAsia="仿宋_GB2312"/>
          <w:sz w:val="32"/>
          <w:szCs w:val="32"/>
        </w:rPr>
        <w:t>转移支付到位情况，全县20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专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项</w:t>
      </w:r>
      <w:r>
        <w:rPr>
          <w:rFonts w:hint="eastAsia" w:ascii="仿宋_GB2312" w:eastAsia="仿宋_GB2312"/>
          <w:sz w:val="32"/>
          <w:szCs w:val="32"/>
        </w:rPr>
        <w:t>转移支付预计情况说明如下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spacing w:line="560" w:lineRule="exact"/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洱源县20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年预计到位上级一般公共预算专项转移支付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37,740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其中：一般公共预算服务支出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982</w:t>
      </w:r>
      <w:r>
        <w:rPr>
          <w:rFonts w:hint="eastAsia" w:ascii="仿宋_GB2312" w:eastAsia="仿宋_GB2312"/>
          <w:sz w:val="32"/>
          <w:szCs w:val="32"/>
          <w:lang w:eastAsia="zh-CN"/>
        </w:rPr>
        <w:t>万元，国防支出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114</w:t>
      </w:r>
      <w:r>
        <w:rPr>
          <w:rFonts w:hint="eastAsia" w:ascii="仿宋_GB2312" w:eastAsia="仿宋_GB2312"/>
          <w:sz w:val="32"/>
          <w:szCs w:val="32"/>
          <w:lang w:eastAsia="zh-CN"/>
        </w:rPr>
        <w:t>万元，公共安全支出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115</w:t>
      </w:r>
      <w:r>
        <w:rPr>
          <w:rFonts w:hint="eastAsia" w:ascii="仿宋_GB2312" w:eastAsia="仿宋_GB2312"/>
          <w:sz w:val="32"/>
          <w:szCs w:val="32"/>
          <w:lang w:eastAsia="zh-CN"/>
        </w:rPr>
        <w:t>万元，教育支出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805</w:t>
      </w:r>
      <w:r>
        <w:rPr>
          <w:rFonts w:hint="eastAsia" w:ascii="仿宋_GB2312" w:eastAsia="仿宋_GB2312"/>
          <w:sz w:val="32"/>
          <w:szCs w:val="32"/>
          <w:lang w:eastAsia="zh-CN"/>
        </w:rPr>
        <w:t>万元，科学技术支出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65</w:t>
      </w:r>
      <w:r>
        <w:rPr>
          <w:rFonts w:hint="eastAsia" w:ascii="仿宋_GB2312" w:eastAsia="仿宋_GB2312"/>
          <w:sz w:val="32"/>
          <w:szCs w:val="32"/>
          <w:lang w:eastAsia="zh-CN"/>
        </w:rPr>
        <w:t>万元，文化旅游体育与传媒支出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280</w:t>
      </w:r>
      <w:r>
        <w:rPr>
          <w:rFonts w:hint="eastAsia" w:ascii="仿宋_GB2312" w:eastAsia="仿宋_GB2312"/>
          <w:sz w:val="32"/>
          <w:szCs w:val="32"/>
          <w:lang w:eastAsia="zh-CN"/>
        </w:rPr>
        <w:t>万元，社会保障和就业支出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550</w:t>
      </w:r>
      <w:r>
        <w:rPr>
          <w:rFonts w:hint="eastAsia" w:ascii="仿宋_GB2312" w:eastAsia="仿宋_GB2312"/>
          <w:sz w:val="32"/>
          <w:szCs w:val="32"/>
          <w:lang w:eastAsia="zh-CN"/>
        </w:rPr>
        <w:t>万元，卫生健康支出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1,160</w:t>
      </w:r>
      <w:r>
        <w:rPr>
          <w:rFonts w:hint="eastAsia" w:ascii="仿宋_GB2312" w:eastAsia="仿宋_GB2312"/>
          <w:sz w:val="32"/>
          <w:szCs w:val="32"/>
          <w:lang w:eastAsia="zh-CN"/>
        </w:rPr>
        <w:t>万元，节能环保支出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7,800</w:t>
      </w:r>
      <w:r>
        <w:rPr>
          <w:rFonts w:hint="eastAsia" w:ascii="仿宋_GB2312" w:eastAsia="仿宋_GB2312"/>
          <w:sz w:val="32"/>
          <w:szCs w:val="32"/>
          <w:lang w:eastAsia="zh-CN"/>
        </w:rPr>
        <w:t>万元，城乡社区支出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230</w:t>
      </w:r>
      <w:r>
        <w:rPr>
          <w:rFonts w:hint="eastAsia" w:ascii="仿宋_GB2312" w:eastAsia="仿宋_GB2312"/>
          <w:sz w:val="32"/>
          <w:szCs w:val="32"/>
          <w:lang w:eastAsia="zh-CN"/>
        </w:rPr>
        <w:t>万元，农林水支出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15,950</w:t>
      </w:r>
      <w:r>
        <w:rPr>
          <w:rFonts w:hint="eastAsia" w:ascii="仿宋_GB2312" w:eastAsia="仿宋_GB2312"/>
          <w:sz w:val="32"/>
          <w:szCs w:val="32"/>
          <w:lang w:eastAsia="zh-CN"/>
        </w:rPr>
        <w:t>万元，交通运输支出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3,380</w:t>
      </w:r>
      <w:r>
        <w:rPr>
          <w:rFonts w:hint="eastAsia" w:ascii="仿宋_GB2312" w:eastAsia="仿宋_GB2312"/>
          <w:sz w:val="32"/>
          <w:szCs w:val="32"/>
          <w:lang w:eastAsia="zh-CN"/>
        </w:rPr>
        <w:t>万元，资源勘探工业信息等支出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350</w:t>
      </w:r>
      <w:r>
        <w:rPr>
          <w:rFonts w:hint="eastAsia" w:ascii="仿宋_GB2312" w:eastAsia="仿宋_GB2312"/>
          <w:sz w:val="32"/>
          <w:szCs w:val="32"/>
          <w:lang w:eastAsia="zh-CN"/>
        </w:rPr>
        <w:t>万元，自然资源海洋气象等支出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126</w:t>
      </w:r>
      <w:r>
        <w:rPr>
          <w:rFonts w:hint="eastAsia" w:ascii="仿宋_GB2312" w:eastAsia="仿宋_GB2312"/>
          <w:sz w:val="32"/>
          <w:szCs w:val="32"/>
          <w:lang w:eastAsia="zh-CN"/>
        </w:rPr>
        <w:t>万元，住房保障支出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2,320</w:t>
      </w:r>
      <w:r>
        <w:rPr>
          <w:rFonts w:hint="eastAsia" w:ascii="仿宋_GB2312" w:eastAsia="仿宋_GB2312"/>
          <w:sz w:val="32"/>
          <w:szCs w:val="32"/>
          <w:lang w:eastAsia="zh-CN"/>
        </w:rPr>
        <w:t>万元，粮油物资储备支出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  <w:lang w:eastAsia="zh-CN"/>
        </w:rPr>
        <w:t>万元，灾害防治及应急管理支出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3,500</w:t>
      </w:r>
      <w:r>
        <w:rPr>
          <w:rFonts w:hint="eastAsia" w:ascii="仿宋_GB2312" w:eastAsia="仿宋_GB2312"/>
          <w:sz w:val="32"/>
          <w:szCs w:val="32"/>
          <w:lang w:eastAsia="zh-CN"/>
        </w:rPr>
        <w:t>万元。</w:t>
      </w:r>
    </w:p>
    <w:p>
      <w:pPr>
        <w:spacing w:line="560" w:lineRule="exact"/>
        <w:ind w:firstLine="627" w:firstLineChars="196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27" w:firstLineChars="196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27" w:firstLineChars="196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27" w:firstLineChars="196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27" w:firstLineChars="196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27" w:firstLineChars="196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Theme="minorEastAsia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185F"/>
    <w:rsid w:val="00020399"/>
    <w:rsid w:val="00093339"/>
    <w:rsid w:val="000D46ED"/>
    <w:rsid w:val="00134402"/>
    <w:rsid w:val="00196C6B"/>
    <w:rsid w:val="001A3DD6"/>
    <w:rsid w:val="002A6A76"/>
    <w:rsid w:val="002E49D1"/>
    <w:rsid w:val="00315221"/>
    <w:rsid w:val="003703BD"/>
    <w:rsid w:val="00375B40"/>
    <w:rsid w:val="00375DE4"/>
    <w:rsid w:val="00415F5B"/>
    <w:rsid w:val="00433BCA"/>
    <w:rsid w:val="004402DC"/>
    <w:rsid w:val="00505ACD"/>
    <w:rsid w:val="00505BD3"/>
    <w:rsid w:val="0053349B"/>
    <w:rsid w:val="00537072"/>
    <w:rsid w:val="00585FE6"/>
    <w:rsid w:val="005F07A2"/>
    <w:rsid w:val="006A74AD"/>
    <w:rsid w:val="00715159"/>
    <w:rsid w:val="0072276A"/>
    <w:rsid w:val="0078636A"/>
    <w:rsid w:val="007E3288"/>
    <w:rsid w:val="0084185F"/>
    <w:rsid w:val="008D3050"/>
    <w:rsid w:val="009161BE"/>
    <w:rsid w:val="00941570"/>
    <w:rsid w:val="00997999"/>
    <w:rsid w:val="009D6E96"/>
    <w:rsid w:val="00A41C2F"/>
    <w:rsid w:val="00AB6E1A"/>
    <w:rsid w:val="00B04A95"/>
    <w:rsid w:val="00BD4A3E"/>
    <w:rsid w:val="00C640B8"/>
    <w:rsid w:val="00C72A17"/>
    <w:rsid w:val="00CA534B"/>
    <w:rsid w:val="00D41EA8"/>
    <w:rsid w:val="00E71C2F"/>
    <w:rsid w:val="00E73434"/>
    <w:rsid w:val="00ED4DF4"/>
    <w:rsid w:val="00EE0C47"/>
    <w:rsid w:val="00F01693"/>
    <w:rsid w:val="00F0222C"/>
    <w:rsid w:val="00F31633"/>
    <w:rsid w:val="00F86BA5"/>
    <w:rsid w:val="00F90549"/>
    <w:rsid w:val="00FB7BEF"/>
    <w:rsid w:val="00FC669E"/>
    <w:rsid w:val="04AD537A"/>
    <w:rsid w:val="061B35A8"/>
    <w:rsid w:val="0A854061"/>
    <w:rsid w:val="0AFF07ED"/>
    <w:rsid w:val="14372B44"/>
    <w:rsid w:val="1834561E"/>
    <w:rsid w:val="1A290BB9"/>
    <w:rsid w:val="1B486BD4"/>
    <w:rsid w:val="1D1F7B83"/>
    <w:rsid w:val="1E465C87"/>
    <w:rsid w:val="218D5C75"/>
    <w:rsid w:val="2D166A38"/>
    <w:rsid w:val="324F587C"/>
    <w:rsid w:val="34154572"/>
    <w:rsid w:val="34337BA4"/>
    <w:rsid w:val="3B4A7460"/>
    <w:rsid w:val="4FD42F8F"/>
    <w:rsid w:val="510B3CE4"/>
    <w:rsid w:val="5B3E4280"/>
    <w:rsid w:val="5BDE6EC1"/>
    <w:rsid w:val="5DC377F5"/>
    <w:rsid w:val="62F677D0"/>
    <w:rsid w:val="735839DA"/>
    <w:rsid w:val="75492E1B"/>
    <w:rsid w:val="77B22CC1"/>
    <w:rsid w:val="7C2D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309</Words>
  <Characters>374</Characters>
  <Lines>13</Lines>
  <Paragraphs>3</Paragraphs>
  <TotalTime>38</TotalTime>
  <ScaleCrop>false</ScaleCrop>
  <LinksUpToDate>false</LinksUpToDate>
  <CharactersWithSpaces>374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2019-02-26T08:22:00Z</dcterms:created>
  <dc:creator>龙继禹</dc:creator>
  <cp:lastModifiedBy>罗叶丽</cp:lastModifiedBy>
  <dcterms:modified xsi:type="dcterms:W3CDTF">2024-02-19T06:19:35Z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