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AD" w:rsidRDefault="00DD1AAD" w:rsidP="00DD1AA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D1AAD" w:rsidRDefault="00DD1AAD" w:rsidP="00DD1AAD">
      <w:pPr>
        <w:spacing w:line="579" w:lineRule="exact"/>
        <w:rPr>
          <w:rFonts w:ascii="黑体" w:eastAsia="黑体" w:hAnsi="黑体" w:cs="黑体"/>
          <w:sz w:val="44"/>
          <w:szCs w:val="44"/>
        </w:rPr>
      </w:pPr>
    </w:p>
    <w:p w:rsidR="00DD1AAD" w:rsidRDefault="00DD1AAD" w:rsidP="00DD1AAD">
      <w:pPr>
        <w:spacing w:line="579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洱源县实施DRG支付方式改革三年行动</w:t>
      </w:r>
    </w:p>
    <w:p w:rsidR="00DD1AAD" w:rsidRDefault="00DD1AAD" w:rsidP="00DD1AAD">
      <w:pPr>
        <w:spacing w:line="579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计划医疗机构名单</w:t>
      </w:r>
    </w:p>
    <w:p w:rsidR="00DD1AAD" w:rsidRDefault="00DD1AAD" w:rsidP="00DD1AAD">
      <w:pPr>
        <w:spacing w:line="579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</w:p>
    <w:tbl>
      <w:tblPr>
        <w:tblStyle w:val="a4"/>
        <w:tblW w:w="9362" w:type="dxa"/>
        <w:jc w:val="center"/>
        <w:tblLayout w:type="fixed"/>
        <w:tblLook w:val="04A0"/>
      </w:tblPr>
      <w:tblGrid>
        <w:gridCol w:w="587"/>
        <w:gridCol w:w="1965"/>
        <w:gridCol w:w="3043"/>
        <w:gridCol w:w="975"/>
        <w:gridCol w:w="1380"/>
        <w:gridCol w:w="1412"/>
      </w:tblGrid>
      <w:tr w:rsidR="00DD1AAD" w:rsidTr="00B426FD">
        <w:trPr>
          <w:trHeight w:hRule="exact" w:val="980"/>
          <w:jc w:val="center"/>
        </w:trPr>
        <w:tc>
          <w:tcPr>
            <w:tcW w:w="587" w:type="dxa"/>
            <w:vAlign w:val="center"/>
          </w:tcPr>
          <w:p w:rsidR="00DD1AAD" w:rsidRDefault="00DD1AAD" w:rsidP="00B426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182" w:lineRule="auto"/>
              <w:jc w:val="center"/>
              <w:textAlignment w:val="baseline"/>
              <w:rPr>
                <w:rFonts w:ascii="方正楷体_GBK" w:eastAsia="方正楷体_GBK" w:hAnsi="方正楷体_GBK" w:cs="方正楷体_GBK"/>
                <w:b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pacing w:val="9"/>
                <w:sz w:val="28"/>
                <w:szCs w:val="28"/>
              </w:rPr>
              <w:t>序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pacing w:val="8"/>
                <w:sz w:val="28"/>
                <w:szCs w:val="28"/>
              </w:rPr>
              <w:t>号</w:t>
            </w:r>
          </w:p>
        </w:tc>
        <w:tc>
          <w:tcPr>
            <w:tcW w:w="1965" w:type="dxa"/>
            <w:vAlign w:val="center"/>
          </w:tcPr>
          <w:p w:rsidR="00DD1AAD" w:rsidRDefault="00DD1AAD" w:rsidP="00B426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181" w:lineRule="auto"/>
              <w:jc w:val="center"/>
              <w:textAlignment w:val="baseline"/>
              <w:rPr>
                <w:rFonts w:ascii="方正楷体_GBK" w:eastAsia="方正楷体_GBK" w:hAnsi="方正楷体_GBK" w:cs="方正楷体_GBK"/>
                <w:b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pacing w:val="7"/>
                <w:sz w:val="28"/>
                <w:szCs w:val="28"/>
              </w:rPr>
              <w:t>医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pacing w:val="5"/>
                <w:sz w:val="28"/>
                <w:szCs w:val="28"/>
              </w:rPr>
              <w:t>院编号</w:t>
            </w:r>
          </w:p>
        </w:tc>
        <w:tc>
          <w:tcPr>
            <w:tcW w:w="3043" w:type="dxa"/>
            <w:vAlign w:val="center"/>
          </w:tcPr>
          <w:p w:rsidR="00DD1AAD" w:rsidRDefault="00DD1AAD" w:rsidP="00B426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181" w:lineRule="auto"/>
              <w:jc w:val="center"/>
              <w:textAlignment w:val="baseline"/>
              <w:rPr>
                <w:rFonts w:ascii="方正楷体_GBK" w:eastAsia="方正楷体_GBK" w:hAnsi="方正楷体_GBK" w:cs="方正楷体_GBK"/>
                <w:b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pacing w:val="7"/>
                <w:sz w:val="28"/>
                <w:szCs w:val="28"/>
              </w:rPr>
              <w:t>医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pacing w:val="5"/>
                <w:sz w:val="28"/>
                <w:szCs w:val="28"/>
              </w:rPr>
              <w:t>院名称</w:t>
            </w:r>
          </w:p>
        </w:tc>
        <w:tc>
          <w:tcPr>
            <w:tcW w:w="975" w:type="dxa"/>
            <w:vAlign w:val="center"/>
          </w:tcPr>
          <w:p w:rsidR="00DD1AAD" w:rsidRDefault="00DD1AAD" w:rsidP="00B426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楷体_GBK" w:eastAsia="方正楷体_GBK" w:hAnsi="方正楷体_GBK" w:cs="方正楷体_GBK"/>
                <w:b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pacing w:val="9"/>
                <w:sz w:val="28"/>
                <w:szCs w:val="28"/>
              </w:rPr>
              <w:t>隶属关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pacing w:val="8"/>
                <w:sz w:val="28"/>
                <w:szCs w:val="28"/>
              </w:rPr>
              <w:t>系</w:t>
            </w:r>
          </w:p>
        </w:tc>
        <w:tc>
          <w:tcPr>
            <w:tcW w:w="1380" w:type="dxa"/>
            <w:vAlign w:val="center"/>
          </w:tcPr>
          <w:p w:rsidR="00DD1AAD" w:rsidRDefault="00DD1AAD" w:rsidP="00B426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181" w:lineRule="auto"/>
              <w:jc w:val="center"/>
              <w:textAlignment w:val="baseline"/>
              <w:rPr>
                <w:rFonts w:ascii="方正楷体_GBK" w:eastAsia="方正楷体_GBK" w:hAnsi="方正楷体_GBK" w:cs="方正楷体_GBK"/>
                <w:b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pacing w:val="7"/>
                <w:sz w:val="28"/>
                <w:szCs w:val="28"/>
              </w:rPr>
              <w:t>医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pacing w:val="5"/>
                <w:sz w:val="28"/>
                <w:szCs w:val="28"/>
              </w:rPr>
              <w:t>院等级</w:t>
            </w:r>
          </w:p>
        </w:tc>
        <w:tc>
          <w:tcPr>
            <w:tcW w:w="1412" w:type="dxa"/>
            <w:vAlign w:val="center"/>
          </w:tcPr>
          <w:p w:rsidR="00DD1AAD" w:rsidRDefault="00DD1AAD" w:rsidP="00B426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181" w:lineRule="auto"/>
              <w:jc w:val="center"/>
              <w:textAlignment w:val="baseline"/>
              <w:rPr>
                <w:rFonts w:ascii="方正楷体_GBK" w:eastAsia="方正楷体_GBK" w:hAnsi="方正楷体_GBK" w:cs="方正楷体_GBK"/>
                <w:b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pacing w:val="7"/>
                <w:sz w:val="28"/>
                <w:szCs w:val="28"/>
              </w:rPr>
              <w:t>实施年度</w:t>
            </w:r>
          </w:p>
        </w:tc>
      </w:tr>
      <w:tr w:rsidR="00DD1AAD" w:rsidTr="00B426FD">
        <w:trPr>
          <w:trHeight w:hRule="exact" w:val="850"/>
          <w:jc w:val="center"/>
        </w:trPr>
        <w:tc>
          <w:tcPr>
            <w:tcW w:w="587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</w:p>
        </w:tc>
        <w:tc>
          <w:tcPr>
            <w:tcW w:w="196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H53293000094</w:t>
            </w:r>
          </w:p>
        </w:tc>
        <w:tc>
          <w:tcPr>
            <w:tcW w:w="3043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洱源县人民医院</w:t>
            </w:r>
          </w:p>
        </w:tc>
        <w:tc>
          <w:tcPr>
            <w:tcW w:w="97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县属</w:t>
            </w:r>
          </w:p>
        </w:tc>
        <w:tc>
          <w:tcPr>
            <w:tcW w:w="1380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二级甲等</w:t>
            </w:r>
          </w:p>
        </w:tc>
        <w:tc>
          <w:tcPr>
            <w:tcW w:w="1412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2022年</w:t>
            </w:r>
          </w:p>
        </w:tc>
      </w:tr>
      <w:tr w:rsidR="00DD1AAD" w:rsidTr="00B426FD">
        <w:trPr>
          <w:trHeight w:hRule="exact" w:val="850"/>
          <w:jc w:val="center"/>
        </w:trPr>
        <w:tc>
          <w:tcPr>
            <w:tcW w:w="587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</w:p>
        </w:tc>
        <w:tc>
          <w:tcPr>
            <w:tcW w:w="196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H53293000093</w:t>
            </w:r>
          </w:p>
        </w:tc>
        <w:tc>
          <w:tcPr>
            <w:tcW w:w="3043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洱源县中医医院</w:t>
            </w:r>
          </w:p>
        </w:tc>
        <w:tc>
          <w:tcPr>
            <w:tcW w:w="97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县属</w:t>
            </w:r>
          </w:p>
        </w:tc>
        <w:tc>
          <w:tcPr>
            <w:tcW w:w="1380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二级甲等</w:t>
            </w:r>
          </w:p>
        </w:tc>
        <w:tc>
          <w:tcPr>
            <w:tcW w:w="1412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2022年</w:t>
            </w:r>
          </w:p>
        </w:tc>
      </w:tr>
      <w:tr w:rsidR="00DD1AAD" w:rsidTr="00B426FD">
        <w:trPr>
          <w:trHeight w:hRule="exact" w:val="850"/>
          <w:jc w:val="center"/>
        </w:trPr>
        <w:tc>
          <w:tcPr>
            <w:tcW w:w="587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</w:p>
        </w:tc>
        <w:tc>
          <w:tcPr>
            <w:tcW w:w="196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H53293000129</w:t>
            </w:r>
          </w:p>
        </w:tc>
        <w:tc>
          <w:tcPr>
            <w:tcW w:w="3043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洱源县妇幼保健计划生育服务中心</w:t>
            </w:r>
          </w:p>
        </w:tc>
        <w:tc>
          <w:tcPr>
            <w:tcW w:w="97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县属</w:t>
            </w:r>
          </w:p>
        </w:tc>
        <w:tc>
          <w:tcPr>
            <w:tcW w:w="1380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二级甲等</w:t>
            </w:r>
          </w:p>
        </w:tc>
        <w:tc>
          <w:tcPr>
            <w:tcW w:w="1412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2022年</w:t>
            </w:r>
          </w:p>
        </w:tc>
      </w:tr>
      <w:tr w:rsidR="00DD1AAD" w:rsidTr="00B426FD">
        <w:trPr>
          <w:trHeight w:hRule="exact" w:val="850"/>
          <w:jc w:val="center"/>
        </w:trPr>
        <w:tc>
          <w:tcPr>
            <w:tcW w:w="587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</w:p>
        </w:tc>
        <w:tc>
          <w:tcPr>
            <w:tcW w:w="196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H53293000123</w:t>
            </w:r>
          </w:p>
        </w:tc>
        <w:tc>
          <w:tcPr>
            <w:tcW w:w="3043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洱源县邓川镇中心卫生院</w:t>
            </w:r>
          </w:p>
        </w:tc>
        <w:tc>
          <w:tcPr>
            <w:tcW w:w="97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县属</w:t>
            </w:r>
          </w:p>
        </w:tc>
        <w:tc>
          <w:tcPr>
            <w:tcW w:w="1380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一级甲等</w:t>
            </w:r>
          </w:p>
        </w:tc>
        <w:tc>
          <w:tcPr>
            <w:tcW w:w="1412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2023年</w:t>
            </w:r>
          </w:p>
        </w:tc>
      </w:tr>
      <w:tr w:rsidR="00DD1AAD" w:rsidTr="00B426FD">
        <w:trPr>
          <w:trHeight w:hRule="exact" w:val="850"/>
          <w:jc w:val="center"/>
        </w:trPr>
        <w:tc>
          <w:tcPr>
            <w:tcW w:w="587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</w:t>
            </w:r>
          </w:p>
        </w:tc>
        <w:tc>
          <w:tcPr>
            <w:tcW w:w="196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H53293000080</w:t>
            </w:r>
          </w:p>
        </w:tc>
        <w:tc>
          <w:tcPr>
            <w:tcW w:w="3043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洱源县右所镇卫生院</w:t>
            </w:r>
          </w:p>
        </w:tc>
        <w:tc>
          <w:tcPr>
            <w:tcW w:w="97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县属</w:t>
            </w:r>
          </w:p>
        </w:tc>
        <w:tc>
          <w:tcPr>
            <w:tcW w:w="1380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一级甲等</w:t>
            </w:r>
          </w:p>
        </w:tc>
        <w:tc>
          <w:tcPr>
            <w:tcW w:w="1412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2023年</w:t>
            </w:r>
          </w:p>
        </w:tc>
      </w:tr>
      <w:tr w:rsidR="00DD1AAD" w:rsidTr="00B426FD">
        <w:trPr>
          <w:trHeight w:hRule="exact" w:val="850"/>
          <w:jc w:val="center"/>
        </w:trPr>
        <w:tc>
          <w:tcPr>
            <w:tcW w:w="587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</w:t>
            </w:r>
          </w:p>
        </w:tc>
        <w:tc>
          <w:tcPr>
            <w:tcW w:w="196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H53293000121</w:t>
            </w:r>
          </w:p>
        </w:tc>
        <w:tc>
          <w:tcPr>
            <w:tcW w:w="3043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洱源县三营中心卫生院</w:t>
            </w:r>
          </w:p>
        </w:tc>
        <w:tc>
          <w:tcPr>
            <w:tcW w:w="97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县属</w:t>
            </w:r>
          </w:p>
        </w:tc>
        <w:tc>
          <w:tcPr>
            <w:tcW w:w="1380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一级甲等</w:t>
            </w:r>
          </w:p>
        </w:tc>
        <w:tc>
          <w:tcPr>
            <w:tcW w:w="1412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2023年</w:t>
            </w:r>
          </w:p>
        </w:tc>
      </w:tr>
      <w:tr w:rsidR="00DD1AAD" w:rsidTr="00B426FD">
        <w:trPr>
          <w:trHeight w:hRule="exact" w:val="850"/>
          <w:jc w:val="center"/>
        </w:trPr>
        <w:tc>
          <w:tcPr>
            <w:tcW w:w="587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7</w:t>
            </w:r>
          </w:p>
        </w:tc>
        <w:tc>
          <w:tcPr>
            <w:tcW w:w="196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H53293000187</w:t>
            </w:r>
          </w:p>
        </w:tc>
        <w:tc>
          <w:tcPr>
            <w:tcW w:w="3043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洱源县牛街乡卫生院</w:t>
            </w:r>
          </w:p>
        </w:tc>
        <w:tc>
          <w:tcPr>
            <w:tcW w:w="97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县属</w:t>
            </w:r>
          </w:p>
        </w:tc>
        <w:tc>
          <w:tcPr>
            <w:tcW w:w="1380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一级甲等</w:t>
            </w:r>
          </w:p>
        </w:tc>
        <w:tc>
          <w:tcPr>
            <w:tcW w:w="1412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2023年</w:t>
            </w:r>
          </w:p>
        </w:tc>
      </w:tr>
      <w:tr w:rsidR="00DD1AAD" w:rsidTr="00B426FD">
        <w:trPr>
          <w:trHeight w:hRule="exact" w:val="850"/>
          <w:jc w:val="center"/>
        </w:trPr>
        <w:tc>
          <w:tcPr>
            <w:tcW w:w="587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8</w:t>
            </w:r>
          </w:p>
        </w:tc>
        <w:tc>
          <w:tcPr>
            <w:tcW w:w="196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H53293000124</w:t>
            </w:r>
          </w:p>
        </w:tc>
        <w:tc>
          <w:tcPr>
            <w:tcW w:w="3043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洱源县炼铁中心卫生院</w:t>
            </w:r>
          </w:p>
        </w:tc>
        <w:tc>
          <w:tcPr>
            <w:tcW w:w="97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县属</w:t>
            </w:r>
          </w:p>
        </w:tc>
        <w:tc>
          <w:tcPr>
            <w:tcW w:w="1380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一级甲等</w:t>
            </w:r>
          </w:p>
        </w:tc>
        <w:tc>
          <w:tcPr>
            <w:tcW w:w="1412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2023年</w:t>
            </w:r>
          </w:p>
        </w:tc>
      </w:tr>
      <w:tr w:rsidR="00DD1AAD" w:rsidTr="00B426FD">
        <w:trPr>
          <w:trHeight w:hRule="exact" w:val="850"/>
          <w:jc w:val="center"/>
        </w:trPr>
        <w:tc>
          <w:tcPr>
            <w:tcW w:w="587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9</w:t>
            </w:r>
          </w:p>
        </w:tc>
        <w:tc>
          <w:tcPr>
            <w:tcW w:w="196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H53293000176</w:t>
            </w:r>
          </w:p>
        </w:tc>
        <w:tc>
          <w:tcPr>
            <w:tcW w:w="3043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洱源县乔后镇卫生院</w:t>
            </w:r>
          </w:p>
        </w:tc>
        <w:tc>
          <w:tcPr>
            <w:tcW w:w="97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县属</w:t>
            </w:r>
          </w:p>
        </w:tc>
        <w:tc>
          <w:tcPr>
            <w:tcW w:w="1380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一级甲等</w:t>
            </w:r>
          </w:p>
        </w:tc>
        <w:tc>
          <w:tcPr>
            <w:tcW w:w="1412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2023年</w:t>
            </w:r>
          </w:p>
        </w:tc>
      </w:tr>
      <w:tr w:rsidR="00DD1AAD" w:rsidTr="00B426FD">
        <w:trPr>
          <w:trHeight w:hRule="exact" w:val="850"/>
          <w:jc w:val="center"/>
        </w:trPr>
        <w:tc>
          <w:tcPr>
            <w:tcW w:w="587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10</w:t>
            </w:r>
          </w:p>
        </w:tc>
        <w:tc>
          <w:tcPr>
            <w:tcW w:w="196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H53293000226</w:t>
            </w:r>
          </w:p>
        </w:tc>
        <w:tc>
          <w:tcPr>
            <w:tcW w:w="3043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洱源五州医院</w:t>
            </w:r>
          </w:p>
        </w:tc>
        <w:tc>
          <w:tcPr>
            <w:tcW w:w="97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县属民营</w:t>
            </w:r>
          </w:p>
        </w:tc>
        <w:tc>
          <w:tcPr>
            <w:tcW w:w="1380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二级未定等</w:t>
            </w:r>
          </w:p>
        </w:tc>
        <w:tc>
          <w:tcPr>
            <w:tcW w:w="1412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2023年</w:t>
            </w:r>
          </w:p>
        </w:tc>
      </w:tr>
      <w:tr w:rsidR="00DD1AAD" w:rsidTr="00B426FD">
        <w:trPr>
          <w:trHeight w:hRule="exact" w:val="850"/>
          <w:jc w:val="center"/>
        </w:trPr>
        <w:tc>
          <w:tcPr>
            <w:tcW w:w="587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11</w:t>
            </w:r>
          </w:p>
        </w:tc>
        <w:tc>
          <w:tcPr>
            <w:tcW w:w="196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H53293000228</w:t>
            </w:r>
          </w:p>
        </w:tc>
        <w:tc>
          <w:tcPr>
            <w:tcW w:w="3043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洱源仁爱医院</w:t>
            </w:r>
          </w:p>
        </w:tc>
        <w:tc>
          <w:tcPr>
            <w:tcW w:w="97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县属民营</w:t>
            </w:r>
          </w:p>
        </w:tc>
        <w:tc>
          <w:tcPr>
            <w:tcW w:w="1380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一级未定等</w:t>
            </w:r>
          </w:p>
        </w:tc>
        <w:tc>
          <w:tcPr>
            <w:tcW w:w="1412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2023年</w:t>
            </w:r>
          </w:p>
        </w:tc>
      </w:tr>
      <w:tr w:rsidR="00DD1AAD" w:rsidTr="00B426FD">
        <w:trPr>
          <w:trHeight w:hRule="exact" w:val="850"/>
          <w:jc w:val="center"/>
        </w:trPr>
        <w:tc>
          <w:tcPr>
            <w:tcW w:w="587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6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H53293000133</w:t>
            </w:r>
          </w:p>
        </w:tc>
        <w:tc>
          <w:tcPr>
            <w:tcW w:w="3043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洱源邓川德明医院</w:t>
            </w:r>
          </w:p>
        </w:tc>
        <w:tc>
          <w:tcPr>
            <w:tcW w:w="97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县属民营</w:t>
            </w:r>
          </w:p>
        </w:tc>
        <w:tc>
          <w:tcPr>
            <w:tcW w:w="1380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一级未定等</w:t>
            </w:r>
          </w:p>
        </w:tc>
        <w:tc>
          <w:tcPr>
            <w:tcW w:w="1412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2023年</w:t>
            </w:r>
          </w:p>
        </w:tc>
      </w:tr>
      <w:tr w:rsidR="00DD1AAD" w:rsidTr="00B426FD">
        <w:trPr>
          <w:trHeight w:hRule="exact" w:val="850"/>
          <w:jc w:val="center"/>
        </w:trPr>
        <w:tc>
          <w:tcPr>
            <w:tcW w:w="587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13</w:t>
            </w:r>
          </w:p>
        </w:tc>
        <w:tc>
          <w:tcPr>
            <w:tcW w:w="196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H53293000079</w:t>
            </w:r>
          </w:p>
        </w:tc>
        <w:tc>
          <w:tcPr>
            <w:tcW w:w="3043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洱源赵贵全医院</w:t>
            </w:r>
          </w:p>
        </w:tc>
        <w:tc>
          <w:tcPr>
            <w:tcW w:w="97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县属民营</w:t>
            </w:r>
          </w:p>
        </w:tc>
        <w:tc>
          <w:tcPr>
            <w:tcW w:w="1380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一级未定等</w:t>
            </w:r>
          </w:p>
        </w:tc>
        <w:tc>
          <w:tcPr>
            <w:tcW w:w="1412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2023年</w:t>
            </w:r>
          </w:p>
        </w:tc>
      </w:tr>
      <w:tr w:rsidR="00DD1AAD" w:rsidTr="00B426FD">
        <w:trPr>
          <w:trHeight w:hRule="exact" w:val="850"/>
          <w:jc w:val="center"/>
        </w:trPr>
        <w:tc>
          <w:tcPr>
            <w:tcW w:w="587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14</w:t>
            </w:r>
          </w:p>
        </w:tc>
        <w:tc>
          <w:tcPr>
            <w:tcW w:w="196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FF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FF"/>
                <w:sz w:val="28"/>
                <w:szCs w:val="28"/>
              </w:rPr>
              <w:t>H53293000253</w:t>
            </w:r>
          </w:p>
        </w:tc>
        <w:tc>
          <w:tcPr>
            <w:tcW w:w="3043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FF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FF"/>
                <w:sz w:val="28"/>
                <w:szCs w:val="28"/>
              </w:rPr>
              <w:t>洱源县凤羽镇卫生院</w:t>
            </w:r>
          </w:p>
        </w:tc>
        <w:tc>
          <w:tcPr>
            <w:tcW w:w="97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FF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FF"/>
                <w:sz w:val="28"/>
                <w:szCs w:val="28"/>
              </w:rPr>
              <w:t>县属</w:t>
            </w:r>
          </w:p>
        </w:tc>
        <w:tc>
          <w:tcPr>
            <w:tcW w:w="1380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FF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FF"/>
                <w:sz w:val="28"/>
                <w:szCs w:val="28"/>
              </w:rPr>
              <w:t>一级甲等</w:t>
            </w:r>
          </w:p>
        </w:tc>
        <w:tc>
          <w:tcPr>
            <w:tcW w:w="1412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FF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FF"/>
                <w:sz w:val="28"/>
                <w:szCs w:val="28"/>
              </w:rPr>
              <w:t>2024年</w:t>
            </w:r>
          </w:p>
        </w:tc>
      </w:tr>
      <w:tr w:rsidR="00DD1AAD" w:rsidTr="00B426FD">
        <w:trPr>
          <w:trHeight w:hRule="exact" w:val="850"/>
          <w:jc w:val="center"/>
        </w:trPr>
        <w:tc>
          <w:tcPr>
            <w:tcW w:w="587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15</w:t>
            </w:r>
          </w:p>
        </w:tc>
        <w:tc>
          <w:tcPr>
            <w:tcW w:w="196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FF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FF"/>
                <w:sz w:val="28"/>
                <w:szCs w:val="28"/>
              </w:rPr>
              <w:t>H53293000153</w:t>
            </w:r>
          </w:p>
        </w:tc>
        <w:tc>
          <w:tcPr>
            <w:tcW w:w="3043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FF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FF"/>
                <w:sz w:val="28"/>
                <w:szCs w:val="28"/>
              </w:rPr>
              <w:t>洱源县西山乡卫生院</w:t>
            </w:r>
          </w:p>
        </w:tc>
        <w:tc>
          <w:tcPr>
            <w:tcW w:w="97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FF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FF"/>
                <w:sz w:val="28"/>
                <w:szCs w:val="28"/>
              </w:rPr>
              <w:t>县属</w:t>
            </w:r>
          </w:p>
        </w:tc>
        <w:tc>
          <w:tcPr>
            <w:tcW w:w="1380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FF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FF"/>
                <w:sz w:val="28"/>
                <w:szCs w:val="28"/>
              </w:rPr>
              <w:t>一级甲等</w:t>
            </w:r>
          </w:p>
        </w:tc>
        <w:tc>
          <w:tcPr>
            <w:tcW w:w="1412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FF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FF"/>
                <w:sz w:val="28"/>
                <w:szCs w:val="28"/>
              </w:rPr>
              <w:t>2024年</w:t>
            </w:r>
          </w:p>
        </w:tc>
      </w:tr>
      <w:tr w:rsidR="00DD1AAD" w:rsidTr="00B426FD">
        <w:trPr>
          <w:trHeight w:hRule="exact" w:val="850"/>
          <w:jc w:val="center"/>
        </w:trPr>
        <w:tc>
          <w:tcPr>
            <w:tcW w:w="587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16</w:t>
            </w:r>
          </w:p>
        </w:tc>
        <w:tc>
          <w:tcPr>
            <w:tcW w:w="196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FF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FF"/>
                <w:sz w:val="28"/>
                <w:szCs w:val="28"/>
              </w:rPr>
              <w:t>H53293000217</w:t>
            </w:r>
          </w:p>
        </w:tc>
        <w:tc>
          <w:tcPr>
            <w:tcW w:w="3043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FF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FF"/>
                <w:sz w:val="28"/>
                <w:szCs w:val="28"/>
              </w:rPr>
              <w:t>洱源右所魏琼医院</w:t>
            </w:r>
          </w:p>
        </w:tc>
        <w:tc>
          <w:tcPr>
            <w:tcW w:w="975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FF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FF"/>
                <w:sz w:val="28"/>
                <w:szCs w:val="28"/>
              </w:rPr>
              <w:t>县属民营</w:t>
            </w:r>
          </w:p>
        </w:tc>
        <w:tc>
          <w:tcPr>
            <w:tcW w:w="1380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FF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FF"/>
                <w:sz w:val="28"/>
                <w:szCs w:val="28"/>
              </w:rPr>
              <w:t>一级未定等</w:t>
            </w:r>
          </w:p>
        </w:tc>
        <w:tc>
          <w:tcPr>
            <w:tcW w:w="1412" w:type="dxa"/>
            <w:vAlign w:val="center"/>
          </w:tcPr>
          <w:p w:rsidR="00DD1AAD" w:rsidRDefault="00DD1AAD" w:rsidP="00B426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FF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FF"/>
                <w:sz w:val="28"/>
                <w:szCs w:val="28"/>
              </w:rPr>
              <w:t>2024年</w:t>
            </w:r>
          </w:p>
        </w:tc>
      </w:tr>
    </w:tbl>
    <w:p w:rsidR="00DD1AAD" w:rsidRDefault="00DD1AAD" w:rsidP="00DD1AAD">
      <w:pPr>
        <w:pStyle w:val="UserStyle0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F33BFA" w:rsidRPr="00DD1AAD" w:rsidRDefault="00F33BFA" w:rsidP="00DD1AAD"/>
    <w:sectPr w:rsidR="00F33BFA" w:rsidRPr="00DD1AAD" w:rsidSect="000A5FC4">
      <w:footerReference w:type="even" r:id="rId4"/>
      <w:footerReference w:type="default" r:id="rId5"/>
      <w:pgSz w:w="11906" w:h="16838"/>
      <w:pgMar w:top="1418" w:right="1418" w:bottom="1418" w:left="1418" w:header="851" w:footer="1020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C4" w:rsidRDefault="00DD1AAD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439795505"/>
      </w:sdtPr>
      <w:sdtEndPr/>
      <w:sdtContent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435EAB">
          <w:rPr>
            <w:rFonts w:ascii="宋体" w:eastAsia="宋体" w:hAnsi="宋体"/>
            <w:noProof/>
            <w:sz w:val="28"/>
            <w:szCs w:val="28"/>
            <w:lang w:val="zh-CN"/>
          </w:rPr>
          <w:t>12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</w:sdtContent>
    </w:sdt>
    <w:r>
      <w:rPr>
        <w:rFonts w:ascii="宋体" w:eastAsia="宋体" w:hAnsi="宋体" w:hint="eastAsia"/>
        <w:sz w:val="28"/>
        <w:szCs w:val="28"/>
      </w:rPr>
      <w:t>—</w:t>
    </w:r>
  </w:p>
  <w:p w:rsidR="000A5FC4" w:rsidRDefault="00DD1AA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C4" w:rsidRDefault="00DD1AAD">
    <w:pPr>
      <w:pStyle w:val="a3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sdt>
      <w:sdtPr>
        <w:rPr>
          <w:rFonts w:ascii="宋体" w:eastAsia="宋体" w:hAnsi="宋体"/>
          <w:sz w:val="28"/>
          <w:szCs w:val="28"/>
        </w:rPr>
        <w:id w:val="439795514"/>
      </w:sdtPr>
      <w:sdtEndPr/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DD1AAD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</w:sdtContent>
    </w:sdt>
    <w:r>
      <w:rPr>
        <w:rFonts w:ascii="宋体" w:eastAsia="宋体" w:hAnsi="宋体" w:hint="eastAsia"/>
        <w:sz w:val="28"/>
        <w:szCs w:val="28"/>
      </w:rPr>
      <w:t>—</w:t>
    </w:r>
  </w:p>
  <w:p w:rsidR="000A5FC4" w:rsidRDefault="00DD1AAD">
    <w:pPr>
      <w:pStyle w:val="a3"/>
      <w:rPr>
        <w:rFonts w:ascii="宋体" w:eastAsia="宋体" w:hAnsi="宋体"/>
        <w:sz w:val="28"/>
        <w:szCs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672F"/>
    <w:rsid w:val="00DD1AAD"/>
    <w:rsid w:val="00F2672F"/>
    <w:rsid w:val="00F3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DD1AAD"/>
    <w:pPr>
      <w:ind w:firstLineChars="200" w:firstLine="200"/>
    </w:pPr>
    <w:rPr>
      <w:rFonts w:ascii="Calibri" w:eastAsia="宋体" w:hAnsi="Calibri" w:cs="Times New Roman"/>
      <w:color w:val="000000"/>
      <w:szCs w:val="21"/>
    </w:rPr>
  </w:style>
  <w:style w:type="paragraph" w:styleId="a3">
    <w:name w:val="footer"/>
    <w:basedOn w:val="a"/>
    <w:link w:val="Char"/>
    <w:uiPriority w:val="99"/>
    <w:qFormat/>
    <w:rsid w:val="00DD1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D1AAD"/>
    <w:rPr>
      <w:sz w:val="18"/>
      <w:szCs w:val="18"/>
    </w:rPr>
  </w:style>
  <w:style w:type="table" w:styleId="a4">
    <w:name w:val="Table Grid"/>
    <w:basedOn w:val="a1"/>
    <w:qFormat/>
    <w:rsid w:val="00DD1AA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DD1AA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D1A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369</Characters>
  <Application>Microsoft Office Word</Application>
  <DocSecurity>0</DocSecurity>
  <Lines>16</Lines>
  <Paragraphs>6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张映庚</dc:creator>
  <cp:lastModifiedBy>张映庚</cp:lastModifiedBy>
  <cp:revision>2</cp:revision>
  <dcterms:created xsi:type="dcterms:W3CDTF">2022-12-04T03:03:00Z</dcterms:created>
  <dcterms:modified xsi:type="dcterms:W3CDTF">2022-12-04T03:08:00Z</dcterms:modified>
</cp:coreProperties>
</file>