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四月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补贴性职业技能培训拟拨付培训补贴资金情况</w:t>
      </w:r>
    </w:p>
    <w:p>
      <w:pPr>
        <w:rPr>
          <w:rFonts w:hint="eastAsia"/>
        </w:rPr>
      </w:pPr>
    </w:p>
    <w:tbl>
      <w:tblPr>
        <w:tblStyle w:val="3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8"/>
        <w:gridCol w:w="727"/>
        <w:gridCol w:w="795"/>
        <w:gridCol w:w="1575"/>
        <w:gridCol w:w="103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6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申报培训机构名称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申报班级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申报人数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6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昆明立新职业培训学校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32640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张文斌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6B77"/>
    <w:rsid w:val="04D57623"/>
    <w:rsid w:val="060D37A3"/>
    <w:rsid w:val="1CE42946"/>
    <w:rsid w:val="1F9D2C64"/>
    <w:rsid w:val="262A4E03"/>
    <w:rsid w:val="2A90312B"/>
    <w:rsid w:val="31943A79"/>
    <w:rsid w:val="58A37BA1"/>
    <w:rsid w:val="64536B77"/>
    <w:rsid w:val="6E92201A"/>
    <w:rsid w:val="791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88</Characters>
  <Lines>0</Lines>
  <Paragraphs>0</Paragraphs>
  <TotalTime>0</TotalTime>
  <ScaleCrop>false</ScaleCrop>
  <LinksUpToDate>false</LinksUpToDate>
  <CharactersWithSpaces>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2021-12-10T01:01:00Z</dcterms:created>
  <dc:creator>独立团二营长张大彪</dc:creator>
  <cp:lastModifiedBy>HP</cp:lastModifiedBy>
  <cp:lastPrinted>2022-04-11T07:14:14Z</cp:lastPrinted>
  <dcterms:modified xsi:type="dcterms:W3CDTF">2022-04-11T07:14:22Z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C9FDC712716E4857902DB8977B75726F</vt:lpwstr>
  </property>
</Properties>
</file>